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7762C" w14:textId="77777777" w:rsidR="00A9476C" w:rsidRDefault="00A9476C" w:rsidP="00A9476C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7D1D74D6" w14:textId="77777777" w:rsidR="00A9476C" w:rsidRDefault="00A9476C" w:rsidP="00A9476C"/>
    <w:p w14:paraId="6E182382" w14:textId="77777777" w:rsidR="00A9476C" w:rsidRDefault="004B6F1B" w:rsidP="00A9476C">
      <w:pPr>
        <w:jc w:val="center"/>
      </w:pPr>
      <w:r>
        <w:rPr>
          <w:rFonts w:hint="eastAsia"/>
        </w:rPr>
        <w:t>矢祭町</w:t>
      </w:r>
      <w:r w:rsidR="00A9476C">
        <w:rPr>
          <w:rFonts w:hint="eastAsia"/>
        </w:rPr>
        <w:t>高齢者補聴器購入費補助金交付請求書</w:t>
      </w:r>
    </w:p>
    <w:p w14:paraId="2F17367A" w14:textId="77777777" w:rsidR="00A9476C" w:rsidRDefault="00A9476C" w:rsidP="00A9476C"/>
    <w:p w14:paraId="2891B0BA" w14:textId="77777777" w:rsidR="00A9476C" w:rsidRDefault="00A9476C" w:rsidP="00A9476C">
      <w:pPr>
        <w:jc w:val="right"/>
      </w:pPr>
      <w:r>
        <w:rPr>
          <w:rFonts w:hint="eastAsia"/>
        </w:rPr>
        <w:t xml:space="preserve">年　　月　　日　　</w:t>
      </w:r>
    </w:p>
    <w:p w14:paraId="78359134" w14:textId="77777777" w:rsidR="00A9476C" w:rsidRDefault="00A9476C" w:rsidP="00A9476C"/>
    <w:p w14:paraId="3A107C97" w14:textId="77777777" w:rsidR="00A9476C" w:rsidRDefault="00577EE6" w:rsidP="00A9476C">
      <w:r>
        <w:rPr>
          <w:rFonts w:hint="eastAsia"/>
        </w:rPr>
        <w:t xml:space="preserve">　</w:t>
      </w:r>
      <w:r w:rsidR="00A9476C">
        <w:rPr>
          <w:rFonts w:hint="eastAsia"/>
        </w:rPr>
        <w:t xml:space="preserve">　</w:t>
      </w:r>
      <w:r w:rsidR="004B6F1B">
        <w:rPr>
          <w:rFonts w:hint="eastAsia"/>
        </w:rPr>
        <w:t>矢祭町</w:t>
      </w:r>
      <w:r w:rsidR="00A9476C">
        <w:rPr>
          <w:rFonts w:hint="eastAsia"/>
        </w:rPr>
        <w:t>長</w:t>
      </w:r>
    </w:p>
    <w:p w14:paraId="25887AB5" w14:textId="77777777" w:rsidR="00A9476C" w:rsidRDefault="00A9476C" w:rsidP="00A9476C"/>
    <w:p w14:paraId="7FD84106" w14:textId="77777777" w:rsidR="00A9476C" w:rsidRDefault="00A9476C" w:rsidP="00A9476C">
      <w:pPr>
        <w:jc w:val="right"/>
      </w:pPr>
      <w:r>
        <w:rPr>
          <w:rFonts w:hint="eastAsia"/>
        </w:rPr>
        <w:t xml:space="preserve">請求者　　</w:t>
      </w:r>
      <w:r w:rsidRPr="00A9476C"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="008335D9">
        <w:rPr>
          <w:rFonts w:hint="eastAsia"/>
          <w:u w:val="single"/>
        </w:rPr>
        <w:t>矢祭町大字</w:t>
      </w:r>
      <w:r w:rsidRPr="00A9476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14:paraId="26438A21" w14:textId="77777777" w:rsidR="00A9476C" w:rsidRDefault="00A9476C" w:rsidP="00AE3118">
      <w:pPr>
        <w:spacing w:before="60"/>
        <w:jc w:val="right"/>
      </w:pPr>
      <w:r w:rsidRPr="00A9476C"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Pr="00A9476C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0816CCB6" w14:textId="77777777" w:rsidR="00A9476C" w:rsidRDefault="00A9476C" w:rsidP="00AE3118">
      <w:pPr>
        <w:spacing w:before="60"/>
        <w:jc w:val="right"/>
      </w:pPr>
      <w:r>
        <w:rPr>
          <w:rFonts w:hint="eastAsia"/>
        </w:rPr>
        <w:t xml:space="preserve">電話番号　</w:t>
      </w:r>
      <w:r w:rsidRPr="00A9476C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6DB828D9" w14:textId="77777777" w:rsidR="00A9476C" w:rsidRDefault="00A9476C" w:rsidP="00A9476C"/>
    <w:p w14:paraId="4D03F8A7" w14:textId="77777777" w:rsidR="00A9476C" w:rsidRDefault="00A9476C" w:rsidP="00A9476C"/>
    <w:p w14:paraId="2C670732" w14:textId="77777777" w:rsidR="00823EA8" w:rsidRDefault="00A9476C" w:rsidP="00A9476C">
      <w:r>
        <w:rPr>
          <w:rFonts w:hint="eastAsia"/>
        </w:rPr>
        <w:t xml:space="preserve">　　　年　　月　　日付けで交付決定を受けた</w:t>
      </w:r>
      <w:r w:rsidR="004B6F1B">
        <w:rPr>
          <w:rFonts w:hint="eastAsia"/>
        </w:rPr>
        <w:t>矢祭町</w:t>
      </w:r>
      <w:r>
        <w:rPr>
          <w:rFonts w:hint="eastAsia"/>
        </w:rPr>
        <w:t>高齢者補聴器購入費補助金について、下記のとおり補助金を請求します。</w:t>
      </w:r>
    </w:p>
    <w:p w14:paraId="078BCB8E" w14:textId="77777777" w:rsidR="00A9476C" w:rsidRDefault="00A9476C" w:rsidP="00A9476C"/>
    <w:p w14:paraId="190CB784" w14:textId="77777777" w:rsidR="00A9476C" w:rsidRDefault="00A9476C" w:rsidP="00A9476C">
      <w:pPr>
        <w:jc w:val="center"/>
      </w:pPr>
      <w:r>
        <w:rPr>
          <w:rFonts w:hint="eastAsia"/>
        </w:rPr>
        <w:t>記</w:t>
      </w:r>
    </w:p>
    <w:p w14:paraId="17E90DE2" w14:textId="77777777" w:rsidR="00A9476C" w:rsidRDefault="00A9476C" w:rsidP="00A9476C"/>
    <w:p w14:paraId="62C66327" w14:textId="77777777" w:rsidR="00A9476C" w:rsidRDefault="00A9476C" w:rsidP="00A9476C"/>
    <w:p w14:paraId="6FD6B704" w14:textId="77777777" w:rsidR="00A9476C" w:rsidRDefault="004F31B0" w:rsidP="00A9476C">
      <w:r>
        <w:rPr>
          <w:rFonts w:hint="eastAsia"/>
        </w:rPr>
        <w:t xml:space="preserve">　</w:t>
      </w:r>
      <w:r w:rsidR="00A9476C">
        <w:t>1</w:t>
      </w:r>
      <w:r w:rsidR="00A9476C">
        <w:rPr>
          <w:rFonts w:hint="eastAsia"/>
        </w:rPr>
        <w:t xml:space="preserve">．請求金額　　　　　</w:t>
      </w:r>
      <w:r w:rsidR="00A9476C" w:rsidRPr="00A9476C">
        <w:rPr>
          <w:rFonts w:hint="eastAsia"/>
          <w:u w:val="single"/>
        </w:rPr>
        <w:t xml:space="preserve">　　　　　　　　　　　　　　　　　　　円</w:t>
      </w:r>
    </w:p>
    <w:p w14:paraId="1B380B38" w14:textId="77777777" w:rsidR="00A9476C" w:rsidRDefault="00A9476C" w:rsidP="00A9476C"/>
    <w:p w14:paraId="50131313" w14:textId="77777777" w:rsidR="00A9476C" w:rsidRDefault="004F31B0" w:rsidP="005C51B8">
      <w:pPr>
        <w:spacing w:after="120"/>
      </w:pPr>
      <w:r>
        <w:rPr>
          <w:rFonts w:hint="eastAsia"/>
        </w:rPr>
        <w:t xml:space="preserve">　</w:t>
      </w:r>
      <w:r w:rsidR="00A9476C">
        <w:t>2</w:t>
      </w:r>
      <w:r w:rsidR="00A9476C">
        <w:rPr>
          <w:rFonts w:hint="eastAsia"/>
        </w:rPr>
        <w:t>．</w:t>
      </w:r>
      <w:r w:rsidR="00A9476C" w:rsidRPr="00577EE6">
        <w:rPr>
          <w:rFonts w:hint="eastAsia"/>
          <w:spacing w:val="52"/>
        </w:rPr>
        <w:t>振込</w:t>
      </w:r>
      <w:r w:rsidR="00A9476C">
        <w:rPr>
          <w:rFonts w:hint="eastAsia"/>
        </w:rPr>
        <w:t>先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705"/>
      </w:tblGrid>
      <w:tr w:rsidR="00A9476C" w14:paraId="528F1390" w14:textId="77777777">
        <w:trPr>
          <w:trHeight w:val="737"/>
        </w:trPr>
        <w:tc>
          <w:tcPr>
            <w:tcW w:w="1729" w:type="dxa"/>
            <w:vMerge w:val="restart"/>
            <w:vAlign w:val="center"/>
          </w:tcPr>
          <w:p w14:paraId="06CF8E6E" w14:textId="77777777" w:rsidR="00A9476C" w:rsidRDefault="00A9476C">
            <w:pPr>
              <w:jc w:val="center"/>
            </w:pPr>
            <w:r w:rsidRPr="00A9476C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振込先</w:t>
            </w:r>
            <w:r w:rsidRPr="00A9476C">
              <w:rPr>
                <w:rFonts w:hint="eastAsia"/>
              </w:rPr>
              <w:t>金融機関名</w:t>
            </w:r>
          </w:p>
        </w:tc>
        <w:tc>
          <w:tcPr>
            <w:tcW w:w="6810" w:type="dxa"/>
            <w:tcBorders>
              <w:bottom w:val="dashSmallGap" w:sz="4" w:space="0" w:color="auto"/>
            </w:tcBorders>
            <w:vAlign w:val="center"/>
          </w:tcPr>
          <w:p w14:paraId="6397D339" w14:textId="77777777" w:rsidR="00A9476C" w:rsidRDefault="00A9476C">
            <w:pPr>
              <w:jc w:val="right"/>
            </w:pPr>
            <w:r w:rsidRPr="00294F90">
              <w:rPr>
                <w:rFonts w:hint="eastAsia"/>
              </w:rPr>
              <w:t>銀行・信用金庫・信用組合・農協</w:t>
            </w:r>
            <w:r>
              <w:rPr>
                <w:rFonts w:hint="eastAsia"/>
              </w:rPr>
              <w:t xml:space="preserve">　　</w:t>
            </w:r>
          </w:p>
        </w:tc>
      </w:tr>
      <w:tr w:rsidR="00A9476C" w14:paraId="29475B08" w14:textId="77777777">
        <w:trPr>
          <w:trHeight w:val="737"/>
        </w:trPr>
        <w:tc>
          <w:tcPr>
            <w:tcW w:w="1729" w:type="dxa"/>
            <w:vMerge/>
            <w:vAlign w:val="center"/>
          </w:tcPr>
          <w:p w14:paraId="55EE5DB1" w14:textId="77777777" w:rsidR="00A9476C" w:rsidRDefault="00A9476C">
            <w:pPr>
              <w:jc w:val="center"/>
            </w:pPr>
          </w:p>
        </w:tc>
        <w:tc>
          <w:tcPr>
            <w:tcW w:w="6810" w:type="dxa"/>
            <w:tcBorders>
              <w:top w:val="dashSmallGap" w:sz="4" w:space="0" w:color="auto"/>
            </w:tcBorders>
            <w:vAlign w:val="center"/>
          </w:tcPr>
          <w:p w14:paraId="348D3C19" w14:textId="77777777" w:rsidR="00A9476C" w:rsidRDefault="00A9476C">
            <w:pPr>
              <w:jc w:val="right"/>
            </w:pPr>
            <w:r w:rsidRPr="00294F90">
              <w:rPr>
                <w:rFonts w:hint="eastAsia"/>
              </w:rPr>
              <w:t>支店・支店・支所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A9476C" w14:paraId="76953971" w14:textId="77777777">
        <w:trPr>
          <w:trHeight w:val="737"/>
        </w:trPr>
        <w:tc>
          <w:tcPr>
            <w:tcW w:w="1729" w:type="dxa"/>
            <w:vAlign w:val="center"/>
          </w:tcPr>
          <w:p w14:paraId="317C147A" w14:textId="77777777" w:rsidR="00A9476C" w:rsidRDefault="00A9476C">
            <w:pPr>
              <w:jc w:val="center"/>
            </w:pPr>
            <w:r w:rsidRPr="0095446B">
              <w:rPr>
                <w:rFonts w:hint="eastAsia"/>
                <w:spacing w:val="35"/>
              </w:rPr>
              <w:t>預金種</w:t>
            </w:r>
            <w:r w:rsidRPr="00BB2713">
              <w:rPr>
                <w:rFonts w:hint="eastAsia"/>
              </w:rPr>
              <w:t>別</w:t>
            </w:r>
          </w:p>
        </w:tc>
        <w:tc>
          <w:tcPr>
            <w:tcW w:w="6810" w:type="dxa"/>
            <w:vAlign w:val="center"/>
          </w:tcPr>
          <w:p w14:paraId="002A6C9B" w14:textId="77777777" w:rsidR="00A9476C" w:rsidRDefault="00AA3071">
            <w:pPr>
              <w:jc w:val="center"/>
            </w:pPr>
            <w:r w:rsidRPr="00A216E5">
              <w:rPr>
                <w:spacing w:val="105"/>
              </w:rPr>
              <w:t>1</w:t>
            </w:r>
            <w:r w:rsidRPr="00A216E5">
              <w:rPr>
                <w:rFonts w:hint="eastAsia"/>
                <w:spacing w:val="105"/>
              </w:rPr>
              <w:t>普</w:t>
            </w:r>
            <w:r w:rsidRPr="00A216E5">
              <w:rPr>
                <w:rFonts w:hint="eastAsia"/>
              </w:rPr>
              <w:t xml:space="preserve">通　　・　　</w:t>
            </w:r>
            <w:r w:rsidRPr="00A216E5">
              <w:rPr>
                <w:spacing w:val="105"/>
              </w:rPr>
              <w:t>2</w:t>
            </w:r>
            <w:r w:rsidRPr="00A216E5">
              <w:rPr>
                <w:rFonts w:hint="eastAsia"/>
                <w:spacing w:val="105"/>
              </w:rPr>
              <w:t>当</w:t>
            </w:r>
            <w:r w:rsidRPr="00A216E5">
              <w:rPr>
                <w:rFonts w:hint="eastAsia"/>
              </w:rPr>
              <w:t>座</w:t>
            </w:r>
          </w:p>
        </w:tc>
      </w:tr>
      <w:tr w:rsidR="00A9476C" w14:paraId="3FDF55F2" w14:textId="77777777">
        <w:trPr>
          <w:trHeight w:val="737"/>
        </w:trPr>
        <w:tc>
          <w:tcPr>
            <w:tcW w:w="1729" w:type="dxa"/>
            <w:vAlign w:val="center"/>
          </w:tcPr>
          <w:p w14:paraId="55C99AAA" w14:textId="77777777" w:rsidR="00A9476C" w:rsidRDefault="00A9476C">
            <w:pPr>
              <w:jc w:val="center"/>
            </w:pPr>
            <w:r w:rsidRPr="0095446B">
              <w:rPr>
                <w:rFonts w:hint="eastAsia"/>
                <w:spacing w:val="35"/>
              </w:rPr>
              <w:t>口座番</w:t>
            </w:r>
            <w:r w:rsidRPr="00BB2713">
              <w:rPr>
                <w:rFonts w:hint="eastAsia"/>
              </w:rPr>
              <w:t>号</w:t>
            </w:r>
          </w:p>
        </w:tc>
        <w:tc>
          <w:tcPr>
            <w:tcW w:w="6810" w:type="dxa"/>
            <w:vAlign w:val="center"/>
          </w:tcPr>
          <w:p w14:paraId="323F424D" w14:textId="77777777" w:rsidR="00A9476C" w:rsidRDefault="00A9476C">
            <w:pPr>
              <w:jc w:val="center"/>
            </w:pPr>
          </w:p>
        </w:tc>
      </w:tr>
      <w:tr w:rsidR="00A9476C" w14:paraId="4EF7AB5F" w14:textId="77777777">
        <w:trPr>
          <w:trHeight w:val="397"/>
        </w:trPr>
        <w:tc>
          <w:tcPr>
            <w:tcW w:w="1729" w:type="dxa"/>
            <w:tcBorders>
              <w:bottom w:val="dashSmallGap" w:sz="4" w:space="0" w:color="auto"/>
            </w:tcBorders>
            <w:vAlign w:val="center"/>
          </w:tcPr>
          <w:p w14:paraId="75F0F3D0" w14:textId="77777777" w:rsidR="00A9476C" w:rsidRDefault="00A9476C">
            <w:pPr>
              <w:jc w:val="center"/>
            </w:pPr>
            <w:r w:rsidRPr="0095446B">
              <w:rPr>
                <w:rFonts w:hint="eastAsia"/>
                <w:spacing w:val="35"/>
              </w:rPr>
              <w:t>フリガ</w:t>
            </w:r>
            <w:r w:rsidRPr="00BB2713">
              <w:rPr>
                <w:rFonts w:hint="eastAsia"/>
              </w:rPr>
              <w:t>ナ</w:t>
            </w:r>
          </w:p>
        </w:tc>
        <w:tc>
          <w:tcPr>
            <w:tcW w:w="6810" w:type="dxa"/>
            <w:tcBorders>
              <w:bottom w:val="dashSmallGap" w:sz="4" w:space="0" w:color="auto"/>
            </w:tcBorders>
            <w:vAlign w:val="center"/>
          </w:tcPr>
          <w:p w14:paraId="37C656AB" w14:textId="77777777" w:rsidR="00A9476C" w:rsidRDefault="00A9476C">
            <w:pPr>
              <w:jc w:val="center"/>
            </w:pPr>
          </w:p>
        </w:tc>
      </w:tr>
      <w:tr w:rsidR="00A9476C" w14:paraId="66696157" w14:textId="77777777">
        <w:trPr>
          <w:trHeight w:val="737"/>
        </w:trPr>
        <w:tc>
          <w:tcPr>
            <w:tcW w:w="1729" w:type="dxa"/>
            <w:tcBorders>
              <w:top w:val="dashSmallGap" w:sz="4" w:space="0" w:color="auto"/>
            </w:tcBorders>
            <w:vAlign w:val="center"/>
          </w:tcPr>
          <w:p w14:paraId="0E763FC5" w14:textId="77777777" w:rsidR="00A9476C" w:rsidRDefault="00A9476C">
            <w:pPr>
              <w:jc w:val="center"/>
            </w:pPr>
            <w:r w:rsidRPr="00BB2713">
              <w:rPr>
                <w:rFonts w:hint="eastAsia"/>
              </w:rPr>
              <w:t>口座名義人</w:t>
            </w:r>
          </w:p>
        </w:tc>
        <w:tc>
          <w:tcPr>
            <w:tcW w:w="6810" w:type="dxa"/>
            <w:tcBorders>
              <w:top w:val="dashSmallGap" w:sz="4" w:space="0" w:color="auto"/>
            </w:tcBorders>
            <w:vAlign w:val="center"/>
          </w:tcPr>
          <w:p w14:paraId="69791D63" w14:textId="77777777" w:rsidR="00A9476C" w:rsidRDefault="00A9476C">
            <w:pPr>
              <w:jc w:val="center"/>
            </w:pPr>
          </w:p>
        </w:tc>
      </w:tr>
    </w:tbl>
    <w:p w14:paraId="73C8228A" w14:textId="77777777" w:rsidR="00A9476C" w:rsidRDefault="00A9476C" w:rsidP="00A9476C"/>
    <w:p w14:paraId="5FE20377" w14:textId="77777777" w:rsidR="00A9476C" w:rsidRDefault="00D20AA9" w:rsidP="00A9476C">
      <w:r>
        <w:rPr>
          <w:rFonts w:hint="eastAsia"/>
        </w:rPr>
        <w:t xml:space="preserve">　</w:t>
      </w:r>
      <w:r w:rsidR="00A9476C">
        <w:rPr>
          <w:rFonts w:hint="eastAsia"/>
        </w:rPr>
        <w:t>【添付書類】</w:t>
      </w:r>
    </w:p>
    <w:p w14:paraId="7CABC577" w14:textId="77777777" w:rsidR="00A9476C" w:rsidRDefault="00D20AA9" w:rsidP="00A9476C">
      <w:r>
        <w:rPr>
          <w:rFonts w:hint="eastAsia"/>
        </w:rPr>
        <w:t xml:space="preserve">　　</w:t>
      </w:r>
      <w:r w:rsidR="00A9476C">
        <w:t>1</w:t>
      </w:r>
      <w:r w:rsidR="00A9476C">
        <w:rPr>
          <w:rFonts w:hint="eastAsia"/>
        </w:rPr>
        <w:t>．</w:t>
      </w:r>
      <w:r w:rsidR="00F067A3">
        <w:rPr>
          <w:rFonts w:hint="eastAsia"/>
        </w:rPr>
        <w:t xml:space="preserve">　</w:t>
      </w:r>
      <w:r w:rsidR="00A9476C">
        <w:rPr>
          <w:rFonts w:hint="eastAsia"/>
        </w:rPr>
        <w:t>振込先金融機関の通帳の表紙またはカードのコピー</w:t>
      </w:r>
    </w:p>
    <w:p w14:paraId="64C3733E" w14:textId="77777777" w:rsidR="00A9476C" w:rsidRPr="00236A2D" w:rsidRDefault="00D20AA9" w:rsidP="00A9476C">
      <w:r>
        <w:rPr>
          <w:rFonts w:hint="eastAsia"/>
        </w:rPr>
        <w:t xml:space="preserve">　　</w:t>
      </w:r>
      <w:r w:rsidR="00A9476C">
        <w:t>2</w:t>
      </w:r>
      <w:r w:rsidR="00A9476C">
        <w:rPr>
          <w:rFonts w:hint="eastAsia"/>
        </w:rPr>
        <w:t>．</w:t>
      </w:r>
      <w:r w:rsidR="00F067A3">
        <w:rPr>
          <w:rFonts w:hint="eastAsia"/>
        </w:rPr>
        <w:t xml:space="preserve">　</w:t>
      </w:r>
      <w:r w:rsidR="00A9476C">
        <w:rPr>
          <w:rFonts w:hint="eastAsia"/>
        </w:rPr>
        <w:t>購入した補聴器の領収書の写し</w:t>
      </w:r>
    </w:p>
    <w:sectPr w:rsidR="00A9476C" w:rsidRPr="00236A2D" w:rsidSect="00236A2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ED30A" w14:textId="77777777" w:rsidR="00745206" w:rsidRDefault="00745206">
      <w:r>
        <w:separator/>
      </w:r>
    </w:p>
  </w:endnote>
  <w:endnote w:type="continuationSeparator" w:id="0">
    <w:p w14:paraId="5391D489" w14:textId="77777777" w:rsidR="00745206" w:rsidRDefault="0074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811F1" w14:textId="77777777" w:rsidR="00745206" w:rsidRDefault="00745206">
      <w:r>
        <w:separator/>
      </w:r>
    </w:p>
  </w:footnote>
  <w:footnote w:type="continuationSeparator" w:id="0">
    <w:p w14:paraId="37BBAA35" w14:textId="77777777" w:rsidR="00745206" w:rsidRDefault="00745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193B1D"/>
    <w:rsid w:val="0020720E"/>
    <w:rsid w:val="00236A2D"/>
    <w:rsid w:val="00294F90"/>
    <w:rsid w:val="002970B3"/>
    <w:rsid w:val="002F02A6"/>
    <w:rsid w:val="00467972"/>
    <w:rsid w:val="004B6F1B"/>
    <w:rsid w:val="004E0317"/>
    <w:rsid w:val="004F31B0"/>
    <w:rsid w:val="00577EE6"/>
    <w:rsid w:val="005C51B8"/>
    <w:rsid w:val="00745206"/>
    <w:rsid w:val="00791E24"/>
    <w:rsid w:val="007C169B"/>
    <w:rsid w:val="00823EA8"/>
    <w:rsid w:val="008335D9"/>
    <w:rsid w:val="0095446B"/>
    <w:rsid w:val="00964DFA"/>
    <w:rsid w:val="00A216E5"/>
    <w:rsid w:val="00A9476C"/>
    <w:rsid w:val="00AA3071"/>
    <w:rsid w:val="00AE3118"/>
    <w:rsid w:val="00BB2713"/>
    <w:rsid w:val="00C16EBF"/>
    <w:rsid w:val="00C5621B"/>
    <w:rsid w:val="00C73CB5"/>
    <w:rsid w:val="00C83502"/>
    <w:rsid w:val="00D20AA9"/>
    <w:rsid w:val="00EE2FC6"/>
    <w:rsid w:val="00F0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952EC"/>
  <w14:defaultImageDpi w14:val="0"/>
  <w15:docId w15:val="{D42835BC-1E89-445D-9CC1-994C02B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A9476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A9476C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semiHidden/>
    <w:unhideWhenUsed/>
    <w:rsid w:val="00A9476C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A9476C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役場 矢祭町</dc:creator>
  <cp:keywords/>
  <dc:description/>
  <cp:lastModifiedBy>役場 矢祭町</cp:lastModifiedBy>
  <cp:revision>2</cp:revision>
  <cp:lastPrinted>2017-07-18T01:01:00Z</cp:lastPrinted>
  <dcterms:created xsi:type="dcterms:W3CDTF">2026-03-25T04:31:00Z</dcterms:created>
  <dcterms:modified xsi:type="dcterms:W3CDTF">2026-03-25T04:31:00Z</dcterms:modified>
</cp:coreProperties>
</file>